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A7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14:paraId="00D36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кабинета физики центра «Точка роста» </w:t>
      </w:r>
    </w:p>
    <w:p w14:paraId="19AD96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14:paraId="420F5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Поручиковская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ООШ» </w:t>
      </w:r>
    </w:p>
    <w:p w14:paraId="49FB8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Заинского муниципального района Республики Татарстан</w:t>
      </w:r>
    </w:p>
    <w:p w14:paraId="0C5DA9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5784"/>
        <w:gridCol w:w="3116"/>
      </w:tblGrid>
      <w:tr w14:paraId="76395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65D93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84" w:type="dxa"/>
          </w:tcPr>
          <w:p w14:paraId="25EC1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  <w:p w14:paraId="284A8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25047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14:paraId="76EAD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18B621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4" w:type="dxa"/>
          </w:tcPr>
          <w:p w14:paraId="46331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физике ученическая </w:t>
            </w:r>
          </w:p>
        </w:tc>
        <w:tc>
          <w:tcPr>
            <w:tcW w:w="3116" w:type="dxa"/>
          </w:tcPr>
          <w:p w14:paraId="676EC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1FA24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4AFB7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4" w:type="dxa"/>
          </w:tcPr>
          <w:p w14:paraId="26D03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конструирования промышленных робототехнических систем (Образовательный набор для изучения многокомпонентных робототехнических систем и манипуляционных роботов)</w:t>
            </w:r>
          </w:p>
        </w:tc>
        <w:tc>
          <w:tcPr>
            <w:tcW w:w="3116" w:type="dxa"/>
          </w:tcPr>
          <w:p w14:paraId="66CC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788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16245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4" w:type="dxa"/>
          </w:tcPr>
          <w:p w14:paraId="2F728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3116" w:type="dxa"/>
          </w:tcPr>
          <w:p w14:paraId="3113B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BF1A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36FAE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4" w:type="dxa"/>
          </w:tcPr>
          <w:p w14:paraId="2062F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ОГЭ/ЕГЭ физика</w:t>
            </w:r>
          </w:p>
        </w:tc>
        <w:tc>
          <w:tcPr>
            <w:tcW w:w="3116" w:type="dxa"/>
          </w:tcPr>
          <w:p w14:paraId="61326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45C3F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19D9E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784" w:type="dxa"/>
          </w:tcPr>
          <w:p w14:paraId="7B7BE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демонстрации опытов по физике</w:t>
            </w:r>
          </w:p>
        </w:tc>
        <w:tc>
          <w:tcPr>
            <w:tcW w:w="3116" w:type="dxa"/>
          </w:tcPr>
          <w:p w14:paraId="02FAA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3E4A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51E0E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4" w:type="dxa"/>
          </w:tcPr>
          <w:p w14:paraId="74765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посуды и оборудования для ученических опытов (химия, физика, биология)</w:t>
            </w:r>
          </w:p>
        </w:tc>
        <w:tc>
          <w:tcPr>
            <w:tcW w:w="3116" w:type="dxa"/>
          </w:tcPr>
          <w:p w14:paraId="5DBF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14:paraId="22AFE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48465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84" w:type="dxa"/>
          </w:tcPr>
          <w:p w14:paraId="5FEB2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микроскоп </w:t>
            </w:r>
          </w:p>
        </w:tc>
        <w:tc>
          <w:tcPr>
            <w:tcW w:w="3116" w:type="dxa"/>
          </w:tcPr>
          <w:p w14:paraId="237CB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4FABD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22D96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4" w:type="dxa"/>
          </w:tcPr>
          <w:p w14:paraId="4D3FD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Pantum M6550NW</w:t>
            </w:r>
          </w:p>
        </w:tc>
        <w:tc>
          <w:tcPr>
            <w:tcW w:w="3116" w:type="dxa"/>
          </w:tcPr>
          <w:p w14:paraId="5DA3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2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4E"/>
    <w:rsid w:val="00102DDE"/>
    <w:rsid w:val="0017134D"/>
    <w:rsid w:val="00267F33"/>
    <w:rsid w:val="00290F4E"/>
    <w:rsid w:val="00301AF4"/>
    <w:rsid w:val="00583078"/>
    <w:rsid w:val="00587155"/>
    <w:rsid w:val="005969B9"/>
    <w:rsid w:val="00655926"/>
    <w:rsid w:val="009C15EB"/>
    <w:rsid w:val="009C79A7"/>
    <w:rsid w:val="00A33DE4"/>
    <w:rsid w:val="00A70334"/>
    <w:rsid w:val="00A9504B"/>
    <w:rsid w:val="00AB7807"/>
    <w:rsid w:val="00C60B6F"/>
    <w:rsid w:val="00CA648D"/>
    <w:rsid w:val="00E479F3"/>
    <w:rsid w:val="00E87333"/>
    <w:rsid w:val="00EF2CBC"/>
    <w:rsid w:val="00F43072"/>
    <w:rsid w:val="2A4D61C0"/>
    <w:rsid w:val="39931F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605</Characters>
  <Lines>5</Lines>
  <Paragraphs>1</Paragraphs>
  <TotalTime>5</TotalTime>
  <ScaleCrop>false</ScaleCrop>
  <LinksUpToDate>false</LinksUpToDate>
  <CharactersWithSpaces>710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2023-09-23T06:49:00Z</dcterms:created>
  <dc:creator>Ландыш</dc:creator>
  <cp:lastModifiedBy>User</cp:lastModifiedBy>
  <dcterms:modified xsi:type="dcterms:W3CDTF">2024-08-21T04:16:33Z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1C3F49DAB253480294F2B5D93657D371_13</vt:lpwstr>
  </property>
</Properties>
</file>